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  <w:lang w:val="ru-RU"/>
        </w:rPr>
        <w:t>Первые контрольные — уже</w:t>
      </w:r>
      <w:r>
        <w:rPr>
          <w:rFonts w:ascii="Times Roman" w:hAnsi="Times Roman" w:hint="default"/>
          <w:rtl w:val="0"/>
          <w:lang w:val="ru-RU"/>
        </w:rPr>
        <w:t xml:space="preserve"> совсем скоро</w:t>
      </w:r>
    </w:p>
    <w:p>
      <w:pPr>
        <w:pStyle w:val="По умолчанию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  <w:lang w:val="ru-RU"/>
        </w:rPr>
        <w:t>Пара недель подготовки сейчас — и к весне заметно меньше стресса перед экзаменами</w:t>
      </w:r>
      <w:r>
        <w:rPr>
          <w:rFonts w:ascii="Times Roman" w:hAnsi="Times Roman"/>
          <w:rtl w:val="0"/>
        </w:rPr>
        <w:t>.</w:t>
      </w:r>
    </w:p>
    <w:p>
      <w:pPr>
        <w:pStyle w:val="По умолчанию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  <w:lang w:val="ru-RU"/>
        </w:rPr>
        <w:t xml:space="preserve">Сертификат «Сотки» на </w:t>
      </w:r>
      <w:r>
        <w:rPr>
          <w:rFonts w:ascii="Times Roman" w:hAnsi="Times Roman"/>
          <w:rtl w:val="0"/>
        </w:rPr>
        <w:t xml:space="preserve">5 000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₽</w:t>
      </w:r>
      <w:r>
        <w:rPr>
          <w:rFonts w:ascii="Times Roman" w:hAnsi="Times Roman" w:hint="default"/>
          <w:rtl w:val="0"/>
          <w:lang w:val="en-US"/>
        </w:rPr>
        <w:t xml:space="preserve"> — скидка на годовую подписку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  <w:lang w:val="ru-RU"/>
        </w:rPr>
        <w:t>Можно закрыть часть учебного года с выгодой</w:t>
      </w:r>
      <w:r>
        <w:rPr>
          <w:rFonts w:ascii="Times Roman" w:hAnsi="Times Roman"/>
          <w:rtl w:val="0"/>
        </w:rPr>
        <w:t>.</w:t>
      </w:r>
    </w:p>
    <w:p>
      <w:pPr>
        <w:pStyle w:val="По умолчанию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u w:val="none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 w:hint="default"/>
          <w:outline w:val="0"/>
          <w:color w:val="000000"/>
          <w:u w:val="none"/>
          <w:rtl w:val="0"/>
          <w:lang w:val="ru-RU"/>
          <w14:textFill>
            <w14:solidFill>
              <w14:srgbClr w14:val="000000"/>
            </w14:solidFill>
          </w14:textFill>
        </w:rPr>
        <w:t>Подробнее</w:t>
      </w:r>
      <w:r>
        <w:rPr>
          <w:rFonts w:ascii="Times Roman" w:hAnsi="Times Roman"/>
          <w:outline w:val="0"/>
          <w:color w:val="000000"/>
          <w:u w:val="none"/>
          <w:rtl w:val="0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Hyperlink.0"/>
          <w:rFonts w:ascii="Times Roman" w:cs="Times Roman" w:hAnsi="Times Roman" w:eastAsia="Times Roman"/>
          <w:outline w:val="0"/>
          <w:color w:val="0000ee"/>
          <w:u w:val="single"/>
          <w:rtl w:val="0"/>
          <w14:textFill>
            <w14:solidFill>
              <w14:srgbClr w14:val="0000EE"/>
            </w14:solidFill>
          </w14:textFill>
        </w:rPr>
        <w:fldChar w:fldCharType="begin" w:fldLock="0"/>
      </w:r>
      <w:r>
        <w:rPr>
          <w:rStyle w:val="Hyperlink.0"/>
          <w:rFonts w:ascii="Times Roman" w:cs="Times Roman" w:hAnsi="Times Roman" w:eastAsia="Times Roman"/>
          <w:outline w:val="0"/>
          <w:color w:val="0000ee"/>
          <w:u w:val="single"/>
          <w:rtl w:val="0"/>
          <w14:textFill>
            <w14:solidFill>
              <w14:srgbClr w14:val="0000EE"/>
            </w14:solidFill>
          </w14:textFill>
        </w:rPr>
        <w:instrText xml:space="preserve"> HYPERLINK "https://sotkaonline.ru/s/0uAqHDU8"</w:instrText>
      </w:r>
      <w:r>
        <w:rPr>
          <w:rStyle w:val="Hyperlink.0"/>
          <w:rFonts w:ascii="Times Roman" w:cs="Times Roman" w:hAnsi="Times Roman" w:eastAsia="Times Roman"/>
          <w:outline w:val="0"/>
          <w:color w:val="0000ee"/>
          <w:u w:val="single"/>
          <w:rtl w:val="0"/>
          <w14:textFill>
            <w14:solidFill>
              <w14:srgbClr w14:val="0000EE"/>
            </w14:solidFill>
          </w14:textFill>
        </w:rPr>
        <w:fldChar w:fldCharType="separate" w:fldLock="0"/>
      </w:r>
      <w:r>
        <w:rPr>
          <w:rStyle w:val="Hyperlink.0"/>
          <w:rFonts w:ascii="Times Roman" w:hAnsi="Times Roman"/>
          <w:outline w:val="0"/>
          <w:color w:val="0000ee"/>
          <w:u w:val="single"/>
          <w:rtl w:val="0"/>
          <w14:textFill>
            <w14:solidFill>
              <w14:srgbClr w14:val="0000EE"/>
            </w14:solidFill>
          </w14:textFill>
        </w:rPr>
        <w:t>https://sotkaonline.ru/s/0uAqHDU8</w:t>
      </w:r>
      <w:r>
        <w:rPr>
          <w:rFonts w:ascii="Times Roman" w:cs="Times Roman" w:hAnsi="Times Roman" w:eastAsia="Times Roman"/>
          <w:outline w:val="0"/>
          <w:color w:val="0000ee"/>
          <w:u w:val="single"/>
          <w:rtl w:val="0"/>
          <w14:textFill>
            <w14:solidFill>
              <w14:srgbClr w14:val="0000EE"/>
            </w14:solidFill>
          </w14:textFill>
        </w:rPr>
        <w:fldChar w:fldCharType="end" w:fldLock="0"/>
      </w:r>
    </w:p>
    <w:p>
      <w:pPr>
        <w:pStyle w:val="По умолчанию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u w:val="none"/>
          <w:rtl w:val="0"/>
          <w14:textFill>
            <w14:solidFill>
              <w14:srgbClr w14:val="000000"/>
            </w14:solidFill>
          </w14:textFill>
        </w:rPr>
      </w:pPr>
    </w:p>
    <w:p>
      <w:pPr>
        <w:pStyle w:val="По умолчанию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Fonts w:ascii="Times Roman" w:hAnsi="Times Roman" w:hint="default"/>
          <w:outline w:val="0"/>
          <w:color w:val="000000"/>
          <w:u w:val="none"/>
          <w:rtl w:val="0"/>
          <w:lang w:val="ru-RU"/>
          <w14:textFill>
            <w14:solidFill>
              <w14:srgbClr w14:val="000000"/>
            </w14:solidFill>
          </w14:textFill>
        </w:rPr>
        <w:t xml:space="preserve">Действителен до </w:t>
      </w:r>
      <w:r>
        <w:rPr>
          <w:rFonts w:ascii="Times Roman" w:hAnsi="Times Roman"/>
          <w:outline w:val="0"/>
          <w:color w:val="000000"/>
          <w:u w:val="none"/>
          <w:rtl w:val="0"/>
          <w:lang w:val="ru-RU"/>
          <w14:textFill>
            <w14:solidFill>
              <w14:srgbClr w14:val="000000"/>
            </w14:solidFill>
          </w14:textFill>
        </w:rPr>
        <w:t>30</w:t>
      </w:r>
      <w:r>
        <w:rPr>
          <w:rFonts w:ascii="Times Roman" w:hAnsi="Times Roman"/>
          <w:outline w:val="0"/>
          <w:color w:val="000000"/>
          <w:u w:val="none"/>
          <w:rtl w:val="0"/>
          <w:lang w:val="en-US"/>
          <w14:textFill>
            <w14:solidFill>
              <w14:srgbClr w14:val="000000"/>
            </w14:solidFill>
          </w14:textFill>
        </w:rPr>
        <w:t>.09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